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EA" w:rsidRPr="00D072FA" w:rsidRDefault="00D072FA">
      <w:pPr>
        <w:rPr>
          <w:b/>
          <w:sz w:val="36"/>
        </w:rPr>
      </w:pPr>
      <w:r w:rsidRPr="00D072FA">
        <w:rPr>
          <w:b/>
          <w:sz w:val="36"/>
        </w:rPr>
        <w:t>Materialenleer 2.4</w:t>
      </w:r>
    </w:p>
    <w:p w:rsidR="00D072FA" w:rsidRPr="00D072FA" w:rsidRDefault="00D072FA">
      <w:pPr>
        <w:rPr>
          <w:rFonts w:ascii="Calibri" w:hAnsi="Calibri" w:cs="Calibri"/>
          <w:b/>
          <w:color w:val="000000"/>
          <w:sz w:val="28"/>
          <w:shd w:val="clear" w:color="auto" w:fill="FFFFFF"/>
        </w:rPr>
      </w:pPr>
      <w:r w:rsidRPr="00D072FA">
        <w:rPr>
          <w:b/>
          <w:sz w:val="28"/>
        </w:rPr>
        <w:t xml:space="preserve">1. </w:t>
      </w:r>
      <w:r w:rsidRPr="00D072FA">
        <w:rPr>
          <w:rFonts w:ascii="Calibri" w:hAnsi="Calibri" w:cs="Calibri"/>
          <w:b/>
          <w:color w:val="000000"/>
          <w:sz w:val="28"/>
          <w:shd w:val="clear" w:color="auto" w:fill="FFFFFF"/>
        </w:rPr>
        <w:t>Welke voordelen heeft een aluminium  racefiets frame , ten opzichte van een stalen of titanium frame ?</w:t>
      </w:r>
    </w:p>
    <w:p w:rsidR="00D072FA" w:rsidRPr="00D072FA" w:rsidRDefault="00D072FA">
      <w:pPr>
        <w:rPr>
          <w:rFonts w:ascii="Calibri" w:hAnsi="Calibri" w:cs="Calibri"/>
          <w:color w:val="000000"/>
          <w:sz w:val="24"/>
          <w:shd w:val="clear" w:color="auto" w:fill="FFFFFF"/>
        </w:rPr>
      </w:pPr>
      <w:r w:rsidRPr="00D072FA">
        <w:rPr>
          <w:rFonts w:ascii="Calibri" w:hAnsi="Calibri" w:cs="Calibri"/>
          <w:color w:val="000000"/>
          <w:sz w:val="24"/>
          <w:shd w:val="clear" w:color="auto" w:fill="FFFFFF"/>
        </w:rPr>
        <w:t>Een aluminium racefiets frame is veel lichter als staal of titanium. Met aluminium ben je lichter, hierdoor ga je ook veel sneller en is de fiets makkelijker op te tillen</w:t>
      </w:r>
    </w:p>
    <w:p w:rsidR="00D072FA" w:rsidRPr="00D072FA" w:rsidRDefault="00D072FA">
      <w:pPr>
        <w:rPr>
          <w:rFonts w:ascii="Calibri" w:hAnsi="Calibri" w:cs="Calibri"/>
          <w:b/>
          <w:color w:val="000000"/>
          <w:sz w:val="28"/>
          <w:shd w:val="clear" w:color="auto" w:fill="FFFFFF"/>
        </w:rPr>
      </w:pPr>
      <w:r>
        <w:rPr>
          <w:rFonts w:ascii="Calibri" w:hAnsi="Calibri" w:cs="Calibri"/>
          <w:b/>
          <w:color w:val="000000"/>
          <w:sz w:val="28"/>
          <w:shd w:val="clear" w:color="auto" w:fill="FFFFFF"/>
        </w:rPr>
        <w:br/>
      </w:r>
      <w:r w:rsidRPr="00D072FA">
        <w:rPr>
          <w:rFonts w:ascii="Calibri" w:hAnsi="Calibri" w:cs="Calibri"/>
          <w:b/>
          <w:color w:val="000000"/>
          <w:sz w:val="28"/>
          <w:shd w:val="clear" w:color="auto" w:fill="FFFFFF"/>
        </w:rPr>
        <w:t xml:space="preserve">2. </w:t>
      </w:r>
      <w:r w:rsidRPr="00D072FA">
        <w:rPr>
          <w:rFonts w:ascii="Calibri" w:hAnsi="Calibri" w:cs="Calibri"/>
          <w:b/>
          <w:color w:val="000000"/>
          <w:sz w:val="28"/>
          <w:shd w:val="clear" w:color="auto" w:fill="FFFFFF"/>
        </w:rPr>
        <w:t>Welke risico’s kunnen er zijn , als er diepe krassen of kerven in het aluminium racefiets frame zitten?</w:t>
      </w:r>
    </w:p>
    <w:p w:rsidR="00D072FA" w:rsidRDefault="00D072FA">
      <w:pPr>
        <w:rPr>
          <w:rFonts w:ascii="Calibri" w:hAnsi="Calibri" w:cs="Calibri"/>
          <w:color w:val="000000"/>
          <w:sz w:val="24"/>
          <w:shd w:val="clear" w:color="auto" w:fill="FFFFFF"/>
        </w:rPr>
      </w:pPr>
      <w:r w:rsidRPr="00D072FA">
        <w:rPr>
          <w:rFonts w:ascii="Calibri" w:hAnsi="Calibri" w:cs="Calibri"/>
          <w:color w:val="000000"/>
          <w:sz w:val="24"/>
          <w:shd w:val="clear" w:color="auto" w:fill="FFFFFF"/>
        </w:rPr>
        <w:t>Wanneer er diepe krassen of kerven in een aluminium racefiets frame zitten, dan raakt het aluminium verzwakt, hierdoor kan de fiets kapot gaan en dit kun je beter niet hebben als je een race aan het fietsen bent</w:t>
      </w:r>
    </w:p>
    <w:p w:rsidR="00D072FA" w:rsidRDefault="00D072FA">
      <w:pPr>
        <w:rPr>
          <w:rFonts w:ascii="Calibri" w:hAnsi="Calibri" w:cs="Calibri"/>
          <w:b/>
          <w:color w:val="000000"/>
          <w:sz w:val="28"/>
          <w:shd w:val="clear" w:color="auto" w:fill="FFFFFF"/>
        </w:rPr>
      </w:pPr>
      <w:r>
        <w:rPr>
          <w:rFonts w:ascii="Calibri" w:hAnsi="Calibri" w:cs="Calibri"/>
          <w:color w:val="000000"/>
          <w:sz w:val="24"/>
          <w:shd w:val="clear" w:color="auto" w:fill="FFFFFF"/>
        </w:rPr>
        <w:br/>
      </w:r>
      <w:r w:rsidRPr="00D072FA">
        <w:rPr>
          <w:rFonts w:ascii="Calibri" w:hAnsi="Calibri" w:cs="Calibri"/>
          <w:b/>
          <w:color w:val="000000"/>
          <w:sz w:val="28"/>
          <w:shd w:val="clear" w:color="auto" w:fill="FFFFFF"/>
        </w:rPr>
        <w:t>3. Wat zijn de bekenste positieven eigenschappen?</w:t>
      </w:r>
    </w:p>
    <w:p w:rsidR="00A9475D" w:rsidRDefault="00A9475D">
      <w:pPr>
        <w:rPr>
          <w:rFonts w:ascii="Calibri" w:hAnsi="Calibri" w:cs="Calibri"/>
          <w:color w:val="000000"/>
          <w:sz w:val="24"/>
          <w:shd w:val="clear" w:color="auto" w:fill="FFFFFF"/>
        </w:rPr>
      </w:pPr>
      <w:r>
        <w:rPr>
          <w:noProof/>
          <w:lang w:eastAsia="nl-NL"/>
        </w:rPr>
        <w:drawing>
          <wp:anchor distT="0" distB="0" distL="114300" distR="114300" simplePos="0" relativeHeight="251658240" behindDoc="1" locked="0" layoutInCell="1" allowOverlap="1" wp14:anchorId="0572B4CA" wp14:editId="1C8E53A5">
            <wp:simplePos x="0" y="0"/>
            <wp:positionH relativeFrom="column">
              <wp:posOffset>3391535</wp:posOffset>
            </wp:positionH>
            <wp:positionV relativeFrom="paragraph">
              <wp:posOffset>75565</wp:posOffset>
            </wp:positionV>
            <wp:extent cx="2778125" cy="1844040"/>
            <wp:effectExtent l="0" t="0" r="3175" b="3810"/>
            <wp:wrapTight wrapText="bothSides">
              <wp:wrapPolygon edited="0">
                <wp:start x="0" y="0"/>
                <wp:lineTo x="0" y="21421"/>
                <wp:lineTo x="21477" y="21421"/>
                <wp:lineTo x="21477" y="0"/>
                <wp:lineTo x="0" y="0"/>
              </wp:wrapPolygon>
            </wp:wrapTight>
            <wp:docPr id="2" name="Picture 2" descr="Afbeeldingsresultaat voor velgen 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elgen bm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8125"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24"/>
          <w:shd w:val="clear" w:color="auto" w:fill="FFFFFF"/>
        </w:rPr>
        <w:t>Goed corrosie bestendig</w:t>
      </w:r>
      <w:r>
        <w:rPr>
          <w:rFonts w:ascii="Calibri" w:hAnsi="Calibri" w:cs="Calibri"/>
          <w:color w:val="000000"/>
          <w:sz w:val="24"/>
          <w:shd w:val="clear" w:color="auto" w:fill="FFFFFF"/>
        </w:rPr>
        <w:br/>
        <w:t>Goed anodiseerbaar</w:t>
      </w:r>
      <w:r>
        <w:rPr>
          <w:rFonts w:ascii="Calibri" w:hAnsi="Calibri" w:cs="Calibri"/>
          <w:color w:val="000000"/>
          <w:sz w:val="24"/>
          <w:shd w:val="clear" w:color="auto" w:fill="FFFFFF"/>
        </w:rPr>
        <w:br/>
        <w:t>Hoge lasbaarheid</w:t>
      </w:r>
      <w:r>
        <w:rPr>
          <w:rFonts w:ascii="Calibri" w:hAnsi="Calibri" w:cs="Calibri"/>
          <w:color w:val="000000"/>
          <w:sz w:val="24"/>
          <w:shd w:val="clear" w:color="auto" w:fill="FFFFFF"/>
        </w:rPr>
        <w:br/>
        <w:t>lage dichtheid</w:t>
      </w:r>
    </w:p>
    <w:p w:rsidR="00A9475D" w:rsidRDefault="00A9475D">
      <w:pPr>
        <w:rPr>
          <w:rFonts w:ascii="Calibri" w:hAnsi="Calibri" w:cs="Calibri"/>
          <w:color w:val="000000"/>
          <w:sz w:val="24"/>
          <w:shd w:val="clear" w:color="auto" w:fill="FFFFFF"/>
        </w:rPr>
      </w:pPr>
    </w:p>
    <w:p w:rsidR="00A9475D" w:rsidRDefault="00A9475D">
      <w:pPr>
        <w:rPr>
          <w:rFonts w:ascii="Calibri" w:hAnsi="Calibri" w:cs="Calibri"/>
          <w:color w:val="000000"/>
          <w:sz w:val="24"/>
          <w:shd w:val="clear" w:color="auto" w:fill="FFFFFF"/>
        </w:rPr>
      </w:pPr>
    </w:p>
    <w:p w:rsidR="00A9475D" w:rsidRDefault="00A9475D">
      <w:pPr>
        <w:rPr>
          <w:rFonts w:ascii="Calibri" w:hAnsi="Calibri" w:cs="Calibri"/>
          <w:color w:val="000000"/>
          <w:sz w:val="24"/>
          <w:shd w:val="clear" w:color="auto" w:fill="FFFFFF"/>
        </w:rPr>
      </w:pPr>
    </w:p>
    <w:p w:rsidR="00A9475D" w:rsidRDefault="00A9475D">
      <w:pPr>
        <w:rPr>
          <w:rFonts w:ascii="Calibri" w:hAnsi="Calibri" w:cs="Calibri"/>
          <w:color w:val="000000"/>
          <w:sz w:val="24"/>
          <w:shd w:val="clear" w:color="auto" w:fill="FFFFFF"/>
        </w:rPr>
      </w:pPr>
    </w:p>
    <w:p w:rsidR="00A9475D" w:rsidRDefault="00A9475D">
      <w:pPr>
        <w:rPr>
          <w:rFonts w:ascii="Calibri" w:hAnsi="Calibri" w:cs="Calibri"/>
          <w:color w:val="000000"/>
          <w:sz w:val="24"/>
          <w:shd w:val="clear" w:color="auto" w:fill="FFFFFF"/>
        </w:rPr>
      </w:pPr>
    </w:p>
    <w:p w:rsidR="00A9475D" w:rsidRDefault="00A9475D">
      <w:pPr>
        <w:rPr>
          <w:rFonts w:ascii="Calibri" w:hAnsi="Calibri" w:cs="Calibri"/>
          <w:color w:val="000000"/>
          <w:sz w:val="24"/>
          <w:shd w:val="clear" w:color="auto" w:fill="FFFFFF"/>
        </w:rPr>
      </w:pPr>
      <w:r>
        <w:rPr>
          <w:noProof/>
          <w:lang w:eastAsia="nl-NL"/>
        </w:rPr>
        <w:drawing>
          <wp:anchor distT="0" distB="0" distL="114300" distR="114300" simplePos="0" relativeHeight="251659264" behindDoc="1" locked="0" layoutInCell="1" allowOverlap="1" wp14:anchorId="41D48EC6" wp14:editId="1276225E">
            <wp:simplePos x="0" y="0"/>
            <wp:positionH relativeFrom="margin">
              <wp:posOffset>3504565</wp:posOffset>
            </wp:positionH>
            <wp:positionV relativeFrom="paragraph">
              <wp:posOffset>196215</wp:posOffset>
            </wp:positionV>
            <wp:extent cx="2697480" cy="1790065"/>
            <wp:effectExtent l="0" t="0" r="7620" b="635"/>
            <wp:wrapTight wrapText="bothSides">
              <wp:wrapPolygon edited="0">
                <wp:start x="0" y="0"/>
                <wp:lineTo x="0" y="21378"/>
                <wp:lineTo x="21508" y="21378"/>
                <wp:lineTo x="21508" y="0"/>
                <wp:lineTo x="0" y="0"/>
              </wp:wrapPolygon>
            </wp:wrapTight>
            <wp:docPr id="3" name="Picture 3" descr="Singapore Airlines Airbus A380 9V-SKD at Sydney 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gapore Airlines Airbus A380 9V-SKD at Sydney Airp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748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475D" w:rsidRPr="00A9475D" w:rsidRDefault="00A9475D">
      <w:pPr>
        <w:rPr>
          <w:rFonts w:ascii="Calibri" w:hAnsi="Calibri" w:cs="Calibri"/>
          <w:b/>
          <w:color w:val="000000"/>
          <w:sz w:val="28"/>
          <w:shd w:val="clear" w:color="auto" w:fill="FFFFFF"/>
        </w:rPr>
      </w:pPr>
      <w:r w:rsidRPr="00A9475D">
        <w:rPr>
          <w:rFonts w:ascii="Calibri" w:hAnsi="Calibri" w:cs="Calibri"/>
          <w:b/>
          <w:color w:val="000000"/>
          <w:sz w:val="28"/>
          <w:shd w:val="clear" w:color="auto" w:fill="FFFFFF"/>
        </w:rPr>
        <w:t>4. Welk probleem is er bekend in de vleugels van Airbus A380.</w:t>
      </w:r>
    </w:p>
    <w:p w:rsidR="00A9475D" w:rsidRDefault="00C75256">
      <w:pPr>
        <w:rPr>
          <w:rFonts w:ascii="Calibri" w:hAnsi="Calibri" w:cs="Calibri"/>
          <w:color w:val="000000"/>
          <w:sz w:val="24"/>
          <w:shd w:val="clear" w:color="auto" w:fill="FFFFFF"/>
        </w:rPr>
      </w:pPr>
      <w:r>
        <w:rPr>
          <w:rFonts w:ascii="Calibri" w:hAnsi="Calibri" w:cs="Calibri"/>
          <w:color w:val="000000"/>
          <w:sz w:val="24"/>
          <w:shd w:val="clear" w:color="auto" w:fill="FFFFFF"/>
        </w:rPr>
        <w:t>De vleugels van het vliegtuig werden borzer en hierdoor ontstonden er barsten in de vleugels. Ook was niet goed rekening gehouden met de belasting op de vleugels en er werd ook niet gekeken naar de temperatuur.</w:t>
      </w:r>
    </w:p>
    <w:p w:rsidR="00C75256" w:rsidRDefault="00C75256">
      <w:pPr>
        <w:rPr>
          <w:rFonts w:ascii="Calibri" w:hAnsi="Calibri" w:cs="Calibri"/>
          <w:color w:val="000000"/>
          <w:sz w:val="24"/>
          <w:shd w:val="clear" w:color="auto" w:fill="FFFFFF"/>
        </w:rPr>
      </w:pPr>
    </w:p>
    <w:p w:rsidR="00C75256" w:rsidRDefault="00C75256">
      <w:pPr>
        <w:rPr>
          <w:rFonts w:ascii="Calibri" w:hAnsi="Calibri" w:cs="Calibri"/>
          <w:color w:val="000000"/>
          <w:sz w:val="24"/>
          <w:shd w:val="clear" w:color="auto" w:fill="FFFFFF"/>
        </w:rPr>
      </w:pPr>
      <w:r>
        <w:rPr>
          <w:rFonts w:ascii="Calibri" w:hAnsi="Calibri" w:cs="Calibri"/>
          <w:color w:val="000000"/>
          <w:sz w:val="24"/>
          <w:shd w:val="clear" w:color="auto" w:fill="FFFFFF"/>
        </w:rPr>
        <w:br/>
      </w:r>
      <w:hyperlink r:id="rId6" w:history="1">
        <w:r w:rsidRPr="00DD484E">
          <w:rPr>
            <w:rStyle w:val="Hyperlink"/>
            <w:rFonts w:ascii="Calibri" w:hAnsi="Calibri" w:cs="Calibri"/>
            <w:sz w:val="24"/>
            <w:shd w:val="clear" w:color="auto" w:fill="FFFFFF"/>
          </w:rPr>
          <w:t>http://aviationweek.com/commercial-aviation/a380-wing-rib-feet-work-drags-late-2015</w:t>
        </w:r>
      </w:hyperlink>
      <w:r>
        <w:rPr>
          <w:rFonts w:ascii="Calibri" w:hAnsi="Calibri" w:cs="Calibri"/>
          <w:color w:val="000000"/>
          <w:sz w:val="24"/>
          <w:shd w:val="clear" w:color="auto" w:fill="FFFFFF"/>
        </w:rPr>
        <w:br/>
      </w:r>
      <w:bookmarkStart w:id="0" w:name="_GoBack"/>
      <w:bookmarkEnd w:id="0"/>
    </w:p>
    <w:p w:rsidR="00C75256" w:rsidRDefault="00C75256">
      <w:pPr>
        <w:rPr>
          <w:rFonts w:ascii="Calibri" w:hAnsi="Calibri" w:cs="Calibri"/>
          <w:color w:val="000000"/>
          <w:sz w:val="24"/>
          <w:shd w:val="clear" w:color="auto" w:fill="FFFFFF"/>
        </w:rPr>
      </w:pPr>
    </w:p>
    <w:p w:rsidR="00C75256" w:rsidRPr="00A9475D" w:rsidRDefault="00C75256">
      <w:pPr>
        <w:rPr>
          <w:rFonts w:ascii="Calibri" w:hAnsi="Calibri" w:cs="Calibri"/>
          <w:color w:val="000000"/>
          <w:sz w:val="24"/>
          <w:shd w:val="clear" w:color="auto" w:fill="FFFFFF"/>
        </w:rPr>
      </w:pPr>
    </w:p>
    <w:sectPr w:rsidR="00C75256" w:rsidRPr="00A9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A"/>
    <w:rsid w:val="00A9475D"/>
    <w:rsid w:val="00C75256"/>
    <w:rsid w:val="00D072FA"/>
    <w:rsid w:val="00DB3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19BC-7DD1-4894-A6A9-1C4F8537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8854">
      <w:bodyDiv w:val="1"/>
      <w:marLeft w:val="0"/>
      <w:marRight w:val="0"/>
      <w:marTop w:val="0"/>
      <w:marBottom w:val="0"/>
      <w:divBdr>
        <w:top w:val="none" w:sz="0" w:space="0" w:color="auto"/>
        <w:left w:val="none" w:sz="0" w:space="0" w:color="auto"/>
        <w:bottom w:val="none" w:sz="0" w:space="0" w:color="auto"/>
        <w:right w:val="none" w:sz="0" w:space="0" w:color="auto"/>
      </w:divBdr>
      <w:divsChild>
        <w:div w:id="1333608972">
          <w:marLeft w:val="0"/>
          <w:marRight w:val="0"/>
          <w:marTop w:val="0"/>
          <w:marBottom w:val="0"/>
          <w:divBdr>
            <w:top w:val="none" w:sz="0" w:space="0" w:color="auto"/>
            <w:left w:val="none" w:sz="0" w:space="0" w:color="auto"/>
            <w:bottom w:val="none" w:sz="0" w:space="0" w:color="auto"/>
            <w:right w:val="none" w:sz="0" w:space="0" w:color="auto"/>
          </w:divBdr>
        </w:div>
        <w:div w:id="1524781574">
          <w:marLeft w:val="0"/>
          <w:marRight w:val="0"/>
          <w:marTop w:val="0"/>
          <w:marBottom w:val="0"/>
          <w:divBdr>
            <w:top w:val="none" w:sz="0" w:space="0" w:color="auto"/>
            <w:left w:val="none" w:sz="0" w:space="0" w:color="auto"/>
            <w:bottom w:val="none" w:sz="0" w:space="0" w:color="auto"/>
            <w:right w:val="none" w:sz="0" w:space="0" w:color="auto"/>
          </w:divBdr>
        </w:div>
        <w:div w:id="1263564774">
          <w:marLeft w:val="0"/>
          <w:marRight w:val="0"/>
          <w:marTop w:val="0"/>
          <w:marBottom w:val="0"/>
          <w:divBdr>
            <w:top w:val="none" w:sz="0" w:space="0" w:color="auto"/>
            <w:left w:val="none" w:sz="0" w:space="0" w:color="auto"/>
            <w:bottom w:val="none" w:sz="0" w:space="0" w:color="auto"/>
            <w:right w:val="none" w:sz="0" w:space="0" w:color="auto"/>
          </w:divBdr>
        </w:div>
        <w:div w:id="1715040561">
          <w:marLeft w:val="0"/>
          <w:marRight w:val="0"/>
          <w:marTop w:val="0"/>
          <w:marBottom w:val="0"/>
          <w:divBdr>
            <w:top w:val="none" w:sz="0" w:space="0" w:color="auto"/>
            <w:left w:val="none" w:sz="0" w:space="0" w:color="auto"/>
            <w:bottom w:val="none" w:sz="0" w:space="0" w:color="auto"/>
            <w:right w:val="none" w:sz="0" w:space="0" w:color="auto"/>
          </w:divBdr>
        </w:div>
        <w:div w:id="79064758">
          <w:marLeft w:val="0"/>
          <w:marRight w:val="0"/>
          <w:marTop w:val="0"/>
          <w:marBottom w:val="0"/>
          <w:divBdr>
            <w:top w:val="none" w:sz="0" w:space="0" w:color="auto"/>
            <w:left w:val="none" w:sz="0" w:space="0" w:color="auto"/>
            <w:bottom w:val="none" w:sz="0" w:space="0" w:color="auto"/>
            <w:right w:val="none" w:sz="0" w:space="0" w:color="auto"/>
          </w:divBdr>
        </w:div>
        <w:div w:id="1430926846">
          <w:marLeft w:val="0"/>
          <w:marRight w:val="0"/>
          <w:marTop w:val="0"/>
          <w:marBottom w:val="0"/>
          <w:divBdr>
            <w:top w:val="none" w:sz="0" w:space="0" w:color="auto"/>
            <w:left w:val="none" w:sz="0" w:space="0" w:color="auto"/>
            <w:bottom w:val="none" w:sz="0" w:space="0" w:color="auto"/>
            <w:right w:val="none" w:sz="0" w:space="0" w:color="auto"/>
          </w:divBdr>
        </w:div>
        <w:div w:id="2052144528">
          <w:marLeft w:val="0"/>
          <w:marRight w:val="0"/>
          <w:marTop w:val="0"/>
          <w:marBottom w:val="0"/>
          <w:divBdr>
            <w:top w:val="none" w:sz="0" w:space="0" w:color="auto"/>
            <w:left w:val="none" w:sz="0" w:space="0" w:color="auto"/>
            <w:bottom w:val="none" w:sz="0" w:space="0" w:color="auto"/>
            <w:right w:val="none" w:sz="0" w:space="0" w:color="auto"/>
          </w:divBdr>
        </w:div>
        <w:div w:id="128562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iationweek.com/commercial-aviation/a380-wing-rib-feet-work-drags-late-2015"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186</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2017-12-17T15:49:00Z</dcterms:created>
  <dcterms:modified xsi:type="dcterms:W3CDTF">2017-12-17T16:18:00Z</dcterms:modified>
</cp:coreProperties>
</file>